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49" w:rsidRPr="00EE7266" w:rsidRDefault="009A6849" w:rsidP="009A6849">
      <w:pPr>
        <w:pStyle w:val="PlainText"/>
        <w:rPr>
          <w:sz w:val="20"/>
        </w:rPr>
      </w:pPr>
      <w:r w:rsidRPr="00EE7266">
        <w:rPr>
          <w:sz w:val="20"/>
        </w:rPr>
        <w:t>Hi Promise team,</w:t>
      </w:r>
    </w:p>
    <w:p w:rsidR="009A6849" w:rsidRPr="00EE7266" w:rsidRDefault="009A6849" w:rsidP="009A6849">
      <w:pPr>
        <w:pStyle w:val="PlainText"/>
        <w:rPr>
          <w:sz w:val="20"/>
        </w:rPr>
      </w:pPr>
      <w:bookmarkStart w:id="0" w:name="_GoBack"/>
      <w:bookmarkEnd w:id="0"/>
    </w:p>
    <w:p w:rsidR="009A6849" w:rsidRPr="00EE7266" w:rsidRDefault="009A6849" w:rsidP="009A6849">
      <w:pPr>
        <w:pStyle w:val="PlainText"/>
        <w:rPr>
          <w:sz w:val="20"/>
        </w:rPr>
      </w:pPr>
      <w:r w:rsidRPr="00EE7266">
        <w:rPr>
          <w:sz w:val="20"/>
        </w:rPr>
        <w:t xml:space="preserve">As discussed earlier we would need to define more detailed use cases and scenarios, as the system will not always work as it is described in the high level use case. I collected a set of questions to think about in order to clarify the possible scenarios we need to deal with. The actual use cases and scenarios will be uploaded to </w:t>
      </w:r>
      <w:proofErr w:type="spellStart"/>
      <w:r w:rsidRPr="00EE7266">
        <w:rPr>
          <w:sz w:val="20"/>
        </w:rPr>
        <w:t>gerrit</w:t>
      </w:r>
      <w:proofErr w:type="spellEnd"/>
      <w:r w:rsidRPr="00EE7266">
        <w:rPr>
          <w:sz w:val="20"/>
        </w:rPr>
        <w:t xml:space="preserve"> as patches so that we can follow the history of the discussion there.</w:t>
      </w:r>
    </w:p>
    <w:p w:rsidR="009A6849" w:rsidRPr="00EE7266" w:rsidRDefault="009A6849" w:rsidP="009A6849">
      <w:pPr>
        <w:pStyle w:val="PlainText"/>
        <w:rPr>
          <w:sz w:val="20"/>
        </w:rPr>
      </w:pPr>
    </w:p>
    <w:p w:rsidR="009A6849" w:rsidRPr="00EE7266" w:rsidRDefault="009A6849" w:rsidP="009A6849">
      <w:pPr>
        <w:pStyle w:val="PlainText"/>
        <w:rPr>
          <w:sz w:val="20"/>
        </w:rPr>
      </w:pPr>
      <w:r w:rsidRPr="00EE7266">
        <w:rPr>
          <w:sz w:val="20"/>
        </w:rPr>
        <w:t>Achieving the full guarantee to be able to allocate the reserved instance and corresponding resources is a long term journey, especially if immediate allocation is allowed in the system too. On the other hand the available capacity can change any time due to failures. In addition we use OpenStack as VIM, which has complex resources structures that makes it even harder to ensure that a given VM instance can be allocated in the future, when the reservation time arrives.</w:t>
      </w:r>
    </w:p>
    <w:p w:rsidR="009A6849" w:rsidRPr="00EE7266" w:rsidRDefault="009A6849" w:rsidP="009A6849">
      <w:pPr>
        <w:pStyle w:val="PlainText"/>
        <w:rPr>
          <w:sz w:val="20"/>
        </w:rPr>
      </w:pPr>
      <w:r w:rsidRPr="00EE7266">
        <w:rPr>
          <w:sz w:val="20"/>
        </w:rPr>
        <w:t xml:space="preserve">                                                                                                                             </w:t>
      </w:r>
    </w:p>
    <w:p w:rsidR="009A6849" w:rsidRPr="00EE7266" w:rsidRDefault="009A6849" w:rsidP="009A6849">
      <w:pPr>
        <w:pStyle w:val="PlainText"/>
        <w:rPr>
          <w:sz w:val="20"/>
        </w:rPr>
      </w:pPr>
      <w:r w:rsidRPr="00EE7266">
        <w:rPr>
          <w:sz w:val="20"/>
        </w:rPr>
        <w:t xml:space="preserve">The base use case, </w:t>
      </w:r>
      <w:r w:rsidRPr="00EE7266">
        <w:rPr>
          <w:b/>
          <w:bCs/>
          <w:sz w:val="20"/>
        </w:rPr>
        <w:t>reservation for future use</w:t>
      </w:r>
      <w:r w:rsidRPr="00EE7266">
        <w:rPr>
          <w:sz w:val="20"/>
        </w:rPr>
        <w:t xml:space="preserve"> is the following:</w:t>
      </w:r>
    </w:p>
    <w:p w:rsidR="009A6849" w:rsidRPr="00EE7266" w:rsidRDefault="009A6849" w:rsidP="009A6849">
      <w:pPr>
        <w:pStyle w:val="PlainText"/>
        <w:rPr>
          <w:sz w:val="20"/>
        </w:rPr>
      </w:pPr>
      <w:r w:rsidRPr="00EE7266">
        <w:rPr>
          <w:sz w:val="20"/>
        </w:rPr>
        <w:t>Network operators may want to reserve extra resources for future use.  Such necessity could arise from predicted congestion in telecom nodes e.g. due to local traffic spikes for concerts, natural disasters etc. In such a case, the NFVO, while sending a resource reservation request to the VIM, shall include a start time (and an end time if necessary). The start time indicates at what time the reserved resource shall be available to a designated consumer e.g. a VNF/VNFM. Here, the requirement is that the reserved resources shall be available when the start time arrives. After the start time has arrived, the reserved resources are allocated to the designated consumer(s). An explicit allocation request is needed. How actually these requested resources are held by the VIM for the period in between the arrival of the resource reservation request and the actual allocation is outside the scope of this requirement project.</w:t>
      </w:r>
    </w:p>
    <w:p w:rsidR="009A6849" w:rsidRPr="00EE7266" w:rsidRDefault="009A6849" w:rsidP="009A6849">
      <w:pPr>
        <w:pStyle w:val="PlainText"/>
        <w:rPr>
          <w:sz w:val="20"/>
        </w:rPr>
      </w:pPr>
    </w:p>
    <w:p w:rsidR="009A6849" w:rsidRPr="00EE7266" w:rsidRDefault="009A6849" w:rsidP="009A6849">
      <w:pPr>
        <w:pStyle w:val="PlainText"/>
        <w:rPr>
          <w:sz w:val="20"/>
        </w:rPr>
      </w:pPr>
      <w:r w:rsidRPr="00EE7266">
        <w:rPr>
          <w:sz w:val="20"/>
        </w:rPr>
        <w:t>General questions:</w:t>
      </w:r>
    </w:p>
    <w:p w:rsidR="009A6849" w:rsidRPr="00EE7266" w:rsidRDefault="009A6849" w:rsidP="009A6849">
      <w:pPr>
        <w:pStyle w:val="PlainText"/>
        <w:numPr>
          <w:ilvl w:val="0"/>
          <w:numId w:val="1"/>
        </w:numPr>
        <w:rPr>
          <w:sz w:val="20"/>
        </w:rPr>
      </w:pPr>
      <w:r w:rsidRPr="00EE7266">
        <w:rPr>
          <w:sz w:val="20"/>
        </w:rPr>
        <w:t>What are the stages of the reservation feature? (To define the acceptable steps of the solution)</w:t>
      </w:r>
    </w:p>
    <w:p w:rsidR="009A6849" w:rsidRPr="00EE7266" w:rsidRDefault="009A6849" w:rsidP="009A6849">
      <w:pPr>
        <w:pStyle w:val="PlainText"/>
        <w:numPr>
          <w:ilvl w:val="1"/>
          <w:numId w:val="1"/>
        </w:numPr>
        <w:rPr>
          <w:sz w:val="20"/>
        </w:rPr>
      </w:pPr>
      <w:r w:rsidRPr="00EE7266">
        <w:rPr>
          <w:sz w:val="20"/>
        </w:rPr>
        <w:t>Compute</w:t>
      </w:r>
    </w:p>
    <w:p w:rsidR="009A6849" w:rsidRPr="00EE7266" w:rsidRDefault="009A6849" w:rsidP="009A6849">
      <w:pPr>
        <w:pStyle w:val="PlainText"/>
        <w:numPr>
          <w:ilvl w:val="2"/>
          <w:numId w:val="1"/>
        </w:numPr>
        <w:rPr>
          <w:sz w:val="20"/>
        </w:rPr>
      </w:pPr>
      <w:r w:rsidRPr="00EE7266">
        <w:rPr>
          <w:sz w:val="20"/>
        </w:rPr>
        <w:t>Allocate instance with the minimum set of required resource items (</w:t>
      </w:r>
      <w:proofErr w:type="spellStart"/>
      <w:r w:rsidRPr="00EE7266">
        <w:rPr>
          <w:sz w:val="20"/>
        </w:rPr>
        <w:t>vcpu</w:t>
      </w:r>
      <w:proofErr w:type="spellEnd"/>
      <w:r w:rsidRPr="00EE7266">
        <w:rPr>
          <w:sz w:val="20"/>
        </w:rPr>
        <w:t>, memory)</w:t>
      </w:r>
      <w:r w:rsidRPr="00EE7266">
        <w:rPr>
          <w:sz w:val="20"/>
        </w:rPr>
        <w:t xml:space="preserve"> </w:t>
      </w:r>
      <w:r w:rsidRPr="00EE7266">
        <w:rPr>
          <w:color w:val="92D050"/>
          <w:sz w:val="20"/>
        </w:rPr>
        <w:t>– short term target (~1 year, O-release)</w:t>
      </w:r>
    </w:p>
    <w:p w:rsidR="009A6849" w:rsidRPr="00EE7266" w:rsidRDefault="009A6849" w:rsidP="009A6849">
      <w:pPr>
        <w:pStyle w:val="PlainText"/>
        <w:numPr>
          <w:ilvl w:val="2"/>
          <w:numId w:val="1"/>
        </w:numPr>
        <w:rPr>
          <w:color w:val="92D050"/>
          <w:sz w:val="20"/>
        </w:rPr>
      </w:pPr>
      <w:r w:rsidRPr="00EE7266">
        <w:rPr>
          <w:sz w:val="20"/>
        </w:rPr>
        <w:t>Allocate instance with the full set of supported resource items (</w:t>
      </w:r>
      <w:proofErr w:type="spellStart"/>
      <w:r w:rsidRPr="00EE7266">
        <w:rPr>
          <w:sz w:val="20"/>
        </w:rPr>
        <w:t>vcpu</w:t>
      </w:r>
      <w:proofErr w:type="spellEnd"/>
      <w:r w:rsidRPr="00EE7266">
        <w:rPr>
          <w:sz w:val="20"/>
        </w:rPr>
        <w:t xml:space="preserve">, memory, PCI </w:t>
      </w:r>
      <w:proofErr w:type="spellStart"/>
      <w:r w:rsidRPr="00EE7266">
        <w:rPr>
          <w:sz w:val="20"/>
        </w:rPr>
        <w:t>passthrough</w:t>
      </w:r>
      <w:proofErr w:type="spellEnd"/>
      <w:r w:rsidRPr="00EE7266">
        <w:rPr>
          <w:sz w:val="20"/>
        </w:rPr>
        <w:t xml:space="preserve"> (non-NIC case), …)</w:t>
      </w:r>
      <w:r w:rsidRPr="00EE7266">
        <w:rPr>
          <w:sz w:val="20"/>
        </w:rPr>
        <w:t xml:space="preserve"> </w:t>
      </w:r>
      <w:r w:rsidRPr="00EE7266">
        <w:rPr>
          <w:color w:val="92D050"/>
          <w:sz w:val="20"/>
        </w:rPr>
        <w:t>– mid-term target</w:t>
      </w:r>
    </w:p>
    <w:p w:rsidR="009A6849" w:rsidRPr="00EE7266" w:rsidRDefault="009A6849" w:rsidP="009A6849">
      <w:pPr>
        <w:pStyle w:val="PlainText"/>
        <w:numPr>
          <w:ilvl w:val="1"/>
          <w:numId w:val="1"/>
        </w:numPr>
        <w:rPr>
          <w:sz w:val="20"/>
        </w:rPr>
      </w:pPr>
      <w:r w:rsidRPr="00EE7266">
        <w:rPr>
          <w:sz w:val="20"/>
        </w:rPr>
        <w:t>Storage</w:t>
      </w:r>
    </w:p>
    <w:p w:rsidR="009A6849" w:rsidRPr="00EE7266" w:rsidRDefault="009A6849" w:rsidP="009A6849">
      <w:pPr>
        <w:pStyle w:val="PlainText"/>
        <w:numPr>
          <w:ilvl w:val="2"/>
          <w:numId w:val="1"/>
        </w:numPr>
        <w:rPr>
          <w:sz w:val="20"/>
        </w:rPr>
      </w:pPr>
      <w:r w:rsidRPr="00EE7266">
        <w:rPr>
          <w:color w:val="92D050"/>
          <w:sz w:val="20"/>
        </w:rPr>
        <w:t xml:space="preserve">Short-term: </w:t>
      </w:r>
      <w:proofErr w:type="gramStart"/>
      <w:r w:rsidRPr="00EE7266">
        <w:rPr>
          <w:color w:val="92D050"/>
          <w:sz w:val="20"/>
        </w:rPr>
        <w:t>volume ?</w:t>
      </w:r>
      <w:proofErr w:type="gramEnd"/>
    </w:p>
    <w:p w:rsidR="009A6849" w:rsidRPr="00EE7266" w:rsidRDefault="009A6849" w:rsidP="009A6849">
      <w:pPr>
        <w:pStyle w:val="PlainText"/>
        <w:numPr>
          <w:ilvl w:val="1"/>
          <w:numId w:val="1"/>
        </w:numPr>
        <w:rPr>
          <w:sz w:val="20"/>
        </w:rPr>
      </w:pPr>
      <w:r w:rsidRPr="00EE7266">
        <w:rPr>
          <w:sz w:val="20"/>
        </w:rPr>
        <w:t>Network</w:t>
      </w:r>
    </w:p>
    <w:p w:rsidR="009A6849" w:rsidRPr="00EE7266" w:rsidRDefault="009A6849" w:rsidP="009A6849">
      <w:pPr>
        <w:pStyle w:val="PlainText"/>
        <w:numPr>
          <w:ilvl w:val="2"/>
          <w:numId w:val="1"/>
        </w:numPr>
        <w:rPr>
          <w:color w:val="92D050"/>
          <w:sz w:val="20"/>
        </w:rPr>
      </w:pPr>
      <w:r w:rsidRPr="00EE7266">
        <w:rPr>
          <w:color w:val="92D050"/>
          <w:sz w:val="20"/>
        </w:rPr>
        <w:t xml:space="preserve">Short-term: bandwidth, IP addresses, </w:t>
      </w:r>
      <w:proofErr w:type="gramStart"/>
      <w:r w:rsidRPr="00EE7266">
        <w:rPr>
          <w:color w:val="92D050"/>
          <w:sz w:val="20"/>
        </w:rPr>
        <w:t>… ?</w:t>
      </w:r>
      <w:proofErr w:type="gramEnd"/>
    </w:p>
    <w:p w:rsidR="009A6849" w:rsidRPr="00EE7266" w:rsidRDefault="009A6849" w:rsidP="009A6849">
      <w:pPr>
        <w:pStyle w:val="PlainText"/>
        <w:numPr>
          <w:ilvl w:val="2"/>
          <w:numId w:val="1"/>
        </w:numPr>
        <w:rPr>
          <w:color w:val="92D050"/>
          <w:sz w:val="20"/>
        </w:rPr>
      </w:pPr>
      <w:r w:rsidRPr="00EE7266">
        <w:rPr>
          <w:color w:val="92D050"/>
          <w:sz w:val="20"/>
        </w:rPr>
        <w:t xml:space="preserve">Long-term: </w:t>
      </w:r>
      <w:proofErr w:type="gramStart"/>
      <w:r w:rsidRPr="00EE7266">
        <w:rPr>
          <w:color w:val="92D050"/>
          <w:sz w:val="20"/>
        </w:rPr>
        <w:t>delay, …</w:t>
      </w:r>
      <w:proofErr w:type="gramEnd"/>
    </w:p>
    <w:p w:rsidR="009A6849" w:rsidRPr="00EE7266" w:rsidRDefault="009A6849" w:rsidP="009A6849">
      <w:pPr>
        <w:pStyle w:val="PlainText"/>
        <w:numPr>
          <w:ilvl w:val="1"/>
          <w:numId w:val="1"/>
        </w:numPr>
        <w:rPr>
          <w:color w:val="92D050"/>
          <w:sz w:val="20"/>
        </w:rPr>
      </w:pPr>
      <w:r w:rsidRPr="00EE7266">
        <w:rPr>
          <w:color w:val="92D050"/>
          <w:sz w:val="20"/>
        </w:rPr>
        <w:t>Short-term use case is to reserve 2 computes with some storage and a link between</w:t>
      </w:r>
    </w:p>
    <w:p w:rsidR="009A6849" w:rsidRPr="00EE7266" w:rsidRDefault="009A6849" w:rsidP="009A6849">
      <w:pPr>
        <w:pStyle w:val="PlainText"/>
        <w:numPr>
          <w:ilvl w:val="0"/>
          <w:numId w:val="1"/>
        </w:numPr>
        <w:rPr>
          <w:color w:val="92D050"/>
          <w:sz w:val="20"/>
        </w:rPr>
      </w:pPr>
      <w:r w:rsidRPr="00EE7266">
        <w:rPr>
          <w:sz w:val="20"/>
        </w:rPr>
        <w:t>In the current resource reservation request definition how the amount maps to resource item(s)?</w:t>
      </w:r>
      <w:r w:rsidRPr="00EE7266">
        <w:rPr>
          <w:sz w:val="20"/>
        </w:rPr>
        <w:t xml:space="preserve"> </w:t>
      </w:r>
      <w:proofErr w:type="gramStart"/>
      <w:r w:rsidR="00197C80" w:rsidRPr="00EE7266">
        <w:rPr>
          <w:color w:val="92D050"/>
          <w:sz w:val="20"/>
        </w:rPr>
        <w:t>in</w:t>
      </w:r>
      <w:proofErr w:type="gramEnd"/>
      <w:r w:rsidR="00197C80" w:rsidRPr="00EE7266">
        <w:rPr>
          <w:color w:val="92D050"/>
          <w:sz w:val="20"/>
        </w:rPr>
        <w:t xml:space="preserve"> the current request we have an “amount” attribute in Clause 3 -&gt; do not look at the high-level requests in Clause 3, but check Clause 5 for detailed operations.</w:t>
      </w:r>
    </w:p>
    <w:p w:rsidR="009A6849" w:rsidRPr="00EE7266" w:rsidRDefault="00197C80" w:rsidP="00197C80">
      <w:pPr>
        <w:pStyle w:val="PlainText"/>
        <w:numPr>
          <w:ilvl w:val="1"/>
          <w:numId w:val="1"/>
        </w:numPr>
        <w:rPr>
          <w:color w:val="92D050"/>
          <w:sz w:val="20"/>
        </w:rPr>
      </w:pPr>
      <w:r w:rsidRPr="00EE7266">
        <w:rPr>
          <w:color w:val="92D050"/>
          <w:sz w:val="20"/>
        </w:rPr>
        <w:t xml:space="preserve">Reserve based on templates/flavors. See clause </w:t>
      </w:r>
      <w:hyperlink r:id="rId5" w:history="1">
        <w:r w:rsidRPr="00EE7266">
          <w:rPr>
            <w:rStyle w:val="Hyperlink"/>
            <w:sz w:val="20"/>
          </w:rPr>
          <w:t>http://artifacts.opnfv.org/promise/html/05-impl.html#compute-resource-reservation</w:t>
        </w:r>
      </w:hyperlink>
      <w:r w:rsidRPr="00EE7266">
        <w:rPr>
          <w:color w:val="92D050"/>
          <w:sz w:val="20"/>
        </w:rPr>
        <w:t xml:space="preserve"> </w:t>
      </w:r>
    </w:p>
    <w:p w:rsidR="00197C80" w:rsidRPr="00EE7266" w:rsidRDefault="00197C80" w:rsidP="00197C80">
      <w:pPr>
        <w:pStyle w:val="PlainText"/>
        <w:numPr>
          <w:ilvl w:val="1"/>
          <w:numId w:val="1"/>
        </w:numPr>
        <w:rPr>
          <w:color w:val="92D050"/>
          <w:sz w:val="20"/>
        </w:rPr>
      </w:pPr>
      <w:r w:rsidRPr="00EE7266">
        <w:rPr>
          <w:color w:val="92D050"/>
          <w:sz w:val="20"/>
        </w:rPr>
        <w:t>Mapping to ETSI NFV is important.</w:t>
      </w:r>
    </w:p>
    <w:p w:rsidR="009A6849" w:rsidRPr="00EE7266" w:rsidRDefault="009A6849" w:rsidP="009A6849">
      <w:pPr>
        <w:pStyle w:val="PlainText"/>
        <w:numPr>
          <w:ilvl w:val="0"/>
          <w:numId w:val="1"/>
        </w:numPr>
        <w:rPr>
          <w:sz w:val="20"/>
        </w:rPr>
      </w:pPr>
      <w:r w:rsidRPr="00EE7266">
        <w:rPr>
          <w:sz w:val="20"/>
        </w:rPr>
        <w:t>When the end time is reached is it the resource reservation component in the VIM, which terminates the allocation?</w:t>
      </w:r>
    </w:p>
    <w:p w:rsidR="00AF647C" w:rsidRPr="00EE7266" w:rsidRDefault="00AF647C" w:rsidP="00AF647C">
      <w:pPr>
        <w:pStyle w:val="PlainText"/>
        <w:numPr>
          <w:ilvl w:val="1"/>
          <w:numId w:val="1"/>
        </w:numPr>
        <w:rPr>
          <w:sz w:val="20"/>
        </w:rPr>
      </w:pPr>
      <w:r w:rsidRPr="00EE7266">
        <w:rPr>
          <w:color w:val="92D050"/>
          <w:sz w:val="20"/>
        </w:rPr>
        <w:t>Two options</w:t>
      </w:r>
    </w:p>
    <w:p w:rsidR="00AF647C" w:rsidRPr="00EE7266" w:rsidRDefault="00AF647C" w:rsidP="00AF647C">
      <w:pPr>
        <w:pStyle w:val="PlainText"/>
        <w:numPr>
          <w:ilvl w:val="2"/>
          <w:numId w:val="1"/>
        </w:numPr>
        <w:rPr>
          <w:sz w:val="20"/>
        </w:rPr>
      </w:pPr>
      <w:r w:rsidRPr="00EE7266">
        <w:rPr>
          <w:color w:val="92D050"/>
          <w:sz w:val="20"/>
        </w:rPr>
        <w:t>Option 1: Yes</w:t>
      </w:r>
    </w:p>
    <w:p w:rsidR="00AF647C" w:rsidRPr="00EE7266" w:rsidRDefault="00AF647C" w:rsidP="00AF647C">
      <w:pPr>
        <w:pStyle w:val="PlainText"/>
        <w:numPr>
          <w:ilvl w:val="2"/>
          <w:numId w:val="1"/>
        </w:numPr>
        <w:rPr>
          <w:sz w:val="20"/>
        </w:rPr>
      </w:pPr>
      <w:r w:rsidRPr="00EE7266">
        <w:rPr>
          <w:color w:val="92D050"/>
          <w:sz w:val="20"/>
        </w:rPr>
        <w:t>Option 2: VIM when end time is reached, it may ask NFVO to terminate allocation. Option1 may still be needed as fallback solution.</w:t>
      </w:r>
    </w:p>
    <w:p w:rsidR="00AF647C" w:rsidRPr="00EE7266" w:rsidRDefault="00AF647C" w:rsidP="00AF647C">
      <w:pPr>
        <w:pStyle w:val="PlainText"/>
        <w:numPr>
          <w:ilvl w:val="1"/>
          <w:numId w:val="1"/>
        </w:numPr>
        <w:rPr>
          <w:sz w:val="20"/>
        </w:rPr>
      </w:pPr>
      <w:r w:rsidRPr="00EE7266">
        <w:rPr>
          <w:color w:val="92D050"/>
          <w:sz w:val="20"/>
        </w:rPr>
        <w:t>At start time</w:t>
      </w:r>
    </w:p>
    <w:p w:rsidR="00AF647C" w:rsidRPr="00EE7266" w:rsidRDefault="00AF647C" w:rsidP="00AF647C">
      <w:pPr>
        <w:pStyle w:val="PlainText"/>
        <w:numPr>
          <w:ilvl w:val="2"/>
          <w:numId w:val="1"/>
        </w:numPr>
        <w:rPr>
          <w:sz w:val="20"/>
        </w:rPr>
      </w:pPr>
      <w:r w:rsidRPr="00EE7266">
        <w:rPr>
          <w:color w:val="92D050"/>
          <w:sz w:val="20"/>
        </w:rPr>
        <w:t>Option 1: automatic allocation</w:t>
      </w:r>
    </w:p>
    <w:p w:rsidR="00AF647C" w:rsidRPr="00EE7266" w:rsidRDefault="00AF647C" w:rsidP="00AF647C">
      <w:pPr>
        <w:pStyle w:val="PlainText"/>
        <w:numPr>
          <w:ilvl w:val="2"/>
          <w:numId w:val="1"/>
        </w:numPr>
        <w:rPr>
          <w:sz w:val="20"/>
        </w:rPr>
      </w:pPr>
      <w:r w:rsidRPr="00EE7266">
        <w:rPr>
          <w:color w:val="92D050"/>
          <w:sz w:val="20"/>
        </w:rPr>
        <w:t>Option 2: allocation will not automatically happen. One option: do only send notification to NFVO.</w:t>
      </w:r>
    </w:p>
    <w:p w:rsidR="009A6849" w:rsidRPr="00EE7266" w:rsidRDefault="009A6849" w:rsidP="009A6849">
      <w:pPr>
        <w:pStyle w:val="PlainText"/>
        <w:numPr>
          <w:ilvl w:val="0"/>
          <w:numId w:val="1"/>
        </w:numPr>
        <w:rPr>
          <w:sz w:val="20"/>
        </w:rPr>
      </w:pPr>
      <w:r w:rsidRPr="00EE7266">
        <w:rPr>
          <w:sz w:val="20"/>
        </w:rPr>
        <w:lastRenderedPageBreak/>
        <w:t>As a long term goal, do we need priorities in the system? (To handle cases, when an instance cannot be allocated with a valid reservation)</w:t>
      </w:r>
    </w:p>
    <w:p w:rsidR="009A6849" w:rsidRPr="00EE7266" w:rsidRDefault="009A6849" w:rsidP="009A6849">
      <w:pPr>
        <w:pStyle w:val="PlainText"/>
        <w:numPr>
          <w:ilvl w:val="1"/>
          <w:numId w:val="1"/>
        </w:numPr>
        <w:rPr>
          <w:sz w:val="20"/>
        </w:rPr>
      </w:pPr>
      <w:r w:rsidRPr="00EE7266">
        <w:rPr>
          <w:sz w:val="20"/>
        </w:rPr>
        <w:t>What to use it for?</w:t>
      </w:r>
    </w:p>
    <w:p w:rsidR="009A6849" w:rsidRPr="00EE7266" w:rsidRDefault="009A6849" w:rsidP="009A6849">
      <w:pPr>
        <w:pStyle w:val="PlainText"/>
        <w:numPr>
          <w:ilvl w:val="1"/>
          <w:numId w:val="1"/>
        </w:numPr>
        <w:rPr>
          <w:sz w:val="20"/>
        </w:rPr>
      </w:pPr>
      <w:r w:rsidRPr="00EE7266">
        <w:rPr>
          <w:sz w:val="20"/>
        </w:rPr>
        <w:t>When to use it?</w:t>
      </w:r>
    </w:p>
    <w:p w:rsidR="009A6849" w:rsidRPr="00EE7266" w:rsidRDefault="009A6849" w:rsidP="009A6849">
      <w:pPr>
        <w:pStyle w:val="PlainText"/>
        <w:numPr>
          <w:ilvl w:val="2"/>
          <w:numId w:val="1"/>
        </w:numPr>
        <w:rPr>
          <w:sz w:val="20"/>
        </w:rPr>
      </w:pPr>
      <w:r w:rsidRPr="00EE7266">
        <w:rPr>
          <w:sz w:val="20"/>
        </w:rPr>
        <w:t>Only at reservation time?</w:t>
      </w:r>
    </w:p>
    <w:p w:rsidR="009A6849" w:rsidRPr="00EE7266" w:rsidRDefault="009A6849" w:rsidP="009A6849">
      <w:pPr>
        <w:pStyle w:val="PlainText"/>
        <w:numPr>
          <w:ilvl w:val="2"/>
          <w:numId w:val="1"/>
        </w:numPr>
        <w:rPr>
          <w:sz w:val="20"/>
        </w:rPr>
      </w:pPr>
      <w:r w:rsidRPr="00EE7266">
        <w:rPr>
          <w:sz w:val="20"/>
        </w:rPr>
        <w:t>Only at allocation time?</w:t>
      </w:r>
    </w:p>
    <w:p w:rsidR="00AF647C" w:rsidRPr="00EE7266" w:rsidRDefault="00AF647C" w:rsidP="00AF647C">
      <w:pPr>
        <w:pStyle w:val="PlainText"/>
        <w:numPr>
          <w:ilvl w:val="1"/>
          <w:numId w:val="1"/>
        </w:numPr>
        <w:rPr>
          <w:color w:val="92D050"/>
          <w:sz w:val="20"/>
        </w:rPr>
      </w:pPr>
      <w:r w:rsidRPr="00EE7266">
        <w:rPr>
          <w:color w:val="92D050"/>
          <w:sz w:val="20"/>
        </w:rPr>
        <w:t>To be discussed later at appropriate time</w:t>
      </w:r>
    </w:p>
    <w:p w:rsidR="009A6849" w:rsidRPr="00EE7266" w:rsidRDefault="009A6849" w:rsidP="009A6849">
      <w:pPr>
        <w:pStyle w:val="PlainText"/>
        <w:numPr>
          <w:ilvl w:val="0"/>
          <w:numId w:val="1"/>
        </w:numPr>
        <w:rPr>
          <w:sz w:val="20"/>
        </w:rPr>
      </w:pPr>
      <w:r w:rsidRPr="00EE7266">
        <w:rPr>
          <w:sz w:val="20"/>
        </w:rPr>
        <w:t>Can allocation without reservation be handled as immediate reservation</w:t>
      </w:r>
      <w:r w:rsidR="00767D14" w:rsidRPr="00EE7266">
        <w:rPr>
          <w:color w:val="92D050"/>
          <w:sz w:val="20"/>
        </w:rPr>
        <w:t xml:space="preserve"> (without end time)</w:t>
      </w:r>
      <w:r w:rsidRPr="00EE7266">
        <w:rPr>
          <w:sz w:val="20"/>
        </w:rPr>
        <w:t>?</w:t>
      </w:r>
    </w:p>
    <w:p w:rsidR="00AF647C" w:rsidRPr="00EE7266" w:rsidRDefault="00AF647C" w:rsidP="00AF647C">
      <w:pPr>
        <w:pStyle w:val="PlainText"/>
        <w:numPr>
          <w:ilvl w:val="1"/>
          <w:numId w:val="1"/>
        </w:numPr>
        <w:rPr>
          <w:color w:val="92D050"/>
          <w:sz w:val="20"/>
        </w:rPr>
      </w:pPr>
      <w:r w:rsidRPr="00EE7266">
        <w:rPr>
          <w:color w:val="92D050"/>
          <w:sz w:val="20"/>
        </w:rPr>
        <w:t xml:space="preserve">Yes, </w:t>
      </w:r>
      <w:r w:rsidR="00767D14" w:rsidRPr="00EE7266">
        <w:rPr>
          <w:color w:val="92D050"/>
          <w:sz w:val="20"/>
        </w:rPr>
        <w:t xml:space="preserve">allocation without reservation </w:t>
      </w:r>
      <w:r w:rsidRPr="00EE7266">
        <w:rPr>
          <w:color w:val="92D050"/>
          <w:sz w:val="20"/>
        </w:rPr>
        <w:t>is the way it is currently done in OpenStack</w:t>
      </w:r>
    </w:p>
    <w:p w:rsidR="00767D14" w:rsidRPr="00EE7266" w:rsidRDefault="00767D14" w:rsidP="00767D14">
      <w:pPr>
        <w:pStyle w:val="PlainText"/>
        <w:numPr>
          <w:ilvl w:val="1"/>
          <w:numId w:val="1"/>
        </w:numPr>
        <w:rPr>
          <w:color w:val="92D050"/>
          <w:sz w:val="20"/>
        </w:rPr>
      </w:pPr>
      <w:r w:rsidRPr="00EE7266">
        <w:rPr>
          <w:color w:val="92D050"/>
          <w:sz w:val="20"/>
        </w:rPr>
        <w:t>Check with OpenStack whether assuming immediate reservation would be acceptable.</w:t>
      </w:r>
    </w:p>
    <w:p w:rsidR="009A6849" w:rsidRPr="00EE7266" w:rsidRDefault="009A6849" w:rsidP="009A6849">
      <w:pPr>
        <w:pStyle w:val="PlainText"/>
        <w:rPr>
          <w:sz w:val="20"/>
        </w:rPr>
      </w:pPr>
    </w:p>
    <w:p w:rsidR="009A6849" w:rsidRPr="00EE7266" w:rsidRDefault="009A6849" w:rsidP="009A6849">
      <w:pPr>
        <w:pStyle w:val="PlainText"/>
        <w:rPr>
          <w:sz w:val="20"/>
        </w:rPr>
      </w:pPr>
      <w:r w:rsidRPr="00EE7266">
        <w:rPr>
          <w:sz w:val="20"/>
        </w:rPr>
        <w:t>VIM (OpenStack) specific questions:</w:t>
      </w:r>
    </w:p>
    <w:p w:rsidR="00767D14" w:rsidRPr="00EE7266" w:rsidRDefault="00767D14" w:rsidP="009A6849">
      <w:pPr>
        <w:pStyle w:val="PlainText"/>
        <w:numPr>
          <w:ilvl w:val="0"/>
          <w:numId w:val="2"/>
        </w:numPr>
        <w:rPr>
          <w:sz w:val="20"/>
        </w:rPr>
      </w:pPr>
      <w:r w:rsidRPr="00EE7266">
        <w:rPr>
          <w:sz w:val="20"/>
        </w:rPr>
        <w:t>Is this the</w:t>
      </w:r>
      <w:r w:rsidR="009A6849" w:rsidRPr="00EE7266">
        <w:rPr>
          <w:sz w:val="20"/>
        </w:rPr>
        <w:t xml:space="preserve"> </w:t>
      </w:r>
      <w:r w:rsidRPr="00EE7266">
        <w:rPr>
          <w:sz w:val="20"/>
        </w:rPr>
        <w:t>end goal?</w:t>
      </w:r>
    </w:p>
    <w:p w:rsidR="009A6849" w:rsidRPr="00EE7266" w:rsidRDefault="009A6849" w:rsidP="00767D14">
      <w:pPr>
        <w:pStyle w:val="PlainText"/>
        <w:numPr>
          <w:ilvl w:val="1"/>
          <w:numId w:val="2"/>
        </w:numPr>
        <w:rPr>
          <w:sz w:val="20"/>
        </w:rPr>
      </w:pPr>
      <w:proofErr w:type="gramStart"/>
      <w:r w:rsidRPr="00EE7266">
        <w:rPr>
          <w:sz w:val="20"/>
        </w:rPr>
        <w:t>reservation</w:t>
      </w:r>
      <w:proofErr w:type="gramEnd"/>
      <w:r w:rsidRPr="00EE7266">
        <w:rPr>
          <w:sz w:val="20"/>
        </w:rPr>
        <w:t xml:space="preserve"> request = allocation request + start time + (end time) + (expiry time)?</w:t>
      </w:r>
    </w:p>
    <w:p w:rsidR="00767D14" w:rsidRPr="00EE7266" w:rsidRDefault="00767D14" w:rsidP="00767D14">
      <w:pPr>
        <w:pStyle w:val="PlainText"/>
        <w:numPr>
          <w:ilvl w:val="1"/>
          <w:numId w:val="2"/>
        </w:numPr>
        <w:rPr>
          <w:color w:val="92D050"/>
          <w:sz w:val="20"/>
        </w:rPr>
      </w:pPr>
      <w:r w:rsidRPr="00EE7266">
        <w:rPr>
          <w:color w:val="92D050"/>
          <w:sz w:val="20"/>
        </w:rPr>
        <w:t>Synchronize with ETSI NFV</w:t>
      </w:r>
    </w:p>
    <w:p w:rsidR="00767D14" w:rsidRPr="00EE7266" w:rsidRDefault="00767D14" w:rsidP="00767D14">
      <w:pPr>
        <w:pStyle w:val="PlainText"/>
        <w:numPr>
          <w:ilvl w:val="1"/>
          <w:numId w:val="2"/>
        </w:numPr>
        <w:rPr>
          <w:color w:val="92D050"/>
          <w:sz w:val="20"/>
        </w:rPr>
      </w:pPr>
      <w:r w:rsidRPr="00EE7266">
        <w:rPr>
          <w:color w:val="92D050"/>
          <w:sz w:val="20"/>
        </w:rPr>
        <w:t xml:space="preserve">The </w:t>
      </w:r>
      <w:proofErr w:type="spellStart"/>
      <w:r w:rsidRPr="00EE7266">
        <w:rPr>
          <w:color w:val="92D050"/>
          <w:sz w:val="20"/>
        </w:rPr>
        <w:t>reservation_id</w:t>
      </w:r>
      <w:proofErr w:type="spellEnd"/>
      <w:r w:rsidRPr="00EE7266">
        <w:rPr>
          <w:color w:val="92D050"/>
          <w:sz w:val="20"/>
        </w:rPr>
        <w:t xml:space="preserve"> will be used as one means of authentication</w:t>
      </w:r>
    </w:p>
    <w:p w:rsidR="009A6849" w:rsidRPr="00EE7266" w:rsidRDefault="009A6849" w:rsidP="009A6849">
      <w:pPr>
        <w:pStyle w:val="PlainText"/>
        <w:numPr>
          <w:ilvl w:val="0"/>
          <w:numId w:val="2"/>
        </w:numPr>
        <w:rPr>
          <w:sz w:val="20"/>
        </w:rPr>
      </w:pPr>
      <w:r w:rsidRPr="00EE7266">
        <w:rPr>
          <w:sz w:val="20"/>
        </w:rPr>
        <w:t>Do we need to support all the resource types (simple and complex) that Nova supports?</w:t>
      </w:r>
    </w:p>
    <w:p w:rsidR="00767D14" w:rsidRPr="00EE7266" w:rsidRDefault="00767D14" w:rsidP="00767D14">
      <w:pPr>
        <w:pStyle w:val="PlainText"/>
        <w:numPr>
          <w:ilvl w:val="1"/>
          <w:numId w:val="2"/>
        </w:numPr>
        <w:rPr>
          <w:color w:val="92D050"/>
          <w:sz w:val="20"/>
        </w:rPr>
      </w:pPr>
      <w:r w:rsidRPr="00EE7266">
        <w:rPr>
          <w:color w:val="92D050"/>
          <w:sz w:val="20"/>
        </w:rPr>
        <w:t>Short-term: only simple; mid-term: yes</w:t>
      </w:r>
    </w:p>
    <w:p w:rsidR="009A6849" w:rsidRPr="00EE7266" w:rsidRDefault="009A6849" w:rsidP="009A6849">
      <w:pPr>
        <w:pStyle w:val="PlainText"/>
        <w:numPr>
          <w:ilvl w:val="0"/>
          <w:numId w:val="2"/>
        </w:numPr>
        <w:rPr>
          <w:sz w:val="20"/>
        </w:rPr>
      </w:pPr>
      <w:r w:rsidRPr="00EE7266">
        <w:rPr>
          <w:sz w:val="20"/>
        </w:rPr>
        <w:t>Do we need to provide all the capabilities that Nova can provide (in a step by step manner)?</w:t>
      </w:r>
    </w:p>
    <w:p w:rsidR="00767D14" w:rsidRPr="00EE7266" w:rsidRDefault="00767D14" w:rsidP="00767D14">
      <w:pPr>
        <w:pStyle w:val="PlainText"/>
        <w:numPr>
          <w:ilvl w:val="1"/>
          <w:numId w:val="2"/>
        </w:numPr>
        <w:rPr>
          <w:sz w:val="20"/>
        </w:rPr>
      </w:pPr>
      <w:r w:rsidRPr="00EE7266">
        <w:rPr>
          <w:color w:val="92D050"/>
          <w:sz w:val="20"/>
        </w:rPr>
        <w:t>Yes</w:t>
      </w:r>
      <w:r w:rsidR="000E60D6" w:rsidRPr="00EE7266">
        <w:rPr>
          <w:color w:val="92D050"/>
          <w:sz w:val="20"/>
        </w:rPr>
        <w:t>, the following should be part of short-term</w:t>
      </w:r>
    </w:p>
    <w:p w:rsidR="000E60D6" w:rsidRPr="00EE7266" w:rsidRDefault="000E60D6" w:rsidP="000E60D6">
      <w:pPr>
        <w:pStyle w:val="PlainText"/>
        <w:numPr>
          <w:ilvl w:val="2"/>
          <w:numId w:val="7"/>
        </w:numPr>
        <w:rPr>
          <w:sz w:val="20"/>
        </w:rPr>
      </w:pPr>
      <w:r w:rsidRPr="00EE7266">
        <w:rPr>
          <w:sz w:val="20"/>
        </w:rPr>
        <w:t>Affinity rules</w:t>
      </w:r>
    </w:p>
    <w:p w:rsidR="009A6849" w:rsidRPr="00EE7266" w:rsidRDefault="009A6849" w:rsidP="000E60D6">
      <w:pPr>
        <w:pStyle w:val="PlainText"/>
        <w:numPr>
          <w:ilvl w:val="3"/>
          <w:numId w:val="7"/>
        </w:numPr>
        <w:rPr>
          <w:sz w:val="20"/>
        </w:rPr>
      </w:pPr>
      <w:r w:rsidRPr="00EE7266">
        <w:rPr>
          <w:sz w:val="20"/>
        </w:rPr>
        <w:t>Availability zones</w:t>
      </w:r>
      <w:r w:rsidR="000E60D6" w:rsidRPr="00EE7266">
        <w:rPr>
          <w:color w:val="92D050"/>
          <w:sz w:val="20"/>
        </w:rPr>
        <w:t xml:space="preserve"> (as one means to realize affinity rules)</w:t>
      </w:r>
    </w:p>
    <w:p w:rsidR="000E60D6" w:rsidRPr="00EE7266" w:rsidRDefault="000E60D6" w:rsidP="000E60D6">
      <w:pPr>
        <w:pStyle w:val="PlainText"/>
        <w:numPr>
          <w:ilvl w:val="3"/>
          <w:numId w:val="7"/>
        </w:numPr>
        <w:rPr>
          <w:sz w:val="20"/>
        </w:rPr>
      </w:pPr>
      <w:r w:rsidRPr="00EE7266">
        <w:rPr>
          <w:color w:val="92D050"/>
          <w:sz w:val="20"/>
        </w:rPr>
        <w:t>Could also be realized as server groups</w:t>
      </w:r>
    </w:p>
    <w:p w:rsidR="009A6849" w:rsidRPr="00EE7266" w:rsidRDefault="009A6849" w:rsidP="000E60D6">
      <w:pPr>
        <w:pStyle w:val="PlainText"/>
        <w:numPr>
          <w:ilvl w:val="2"/>
          <w:numId w:val="7"/>
        </w:numPr>
        <w:rPr>
          <w:sz w:val="20"/>
        </w:rPr>
      </w:pPr>
      <w:r w:rsidRPr="00EE7266">
        <w:rPr>
          <w:sz w:val="20"/>
        </w:rPr>
        <w:t>NUMA usage and exposure</w:t>
      </w:r>
    </w:p>
    <w:p w:rsidR="000E60D6" w:rsidRPr="00EE7266" w:rsidRDefault="000E60D6" w:rsidP="009A6849">
      <w:pPr>
        <w:pStyle w:val="PlainText"/>
        <w:numPr>
          <w:ilvl w:val="1"/>
          <w:numId w:val="3"/>
        </w:numPr>
        <w:rPr>
          <w:color w:val="92D050"/>
          <w:sz w:val="20"/>
        </w:rPr>
      </w:pPr>
      <w:r w:rsidRPr="00EE7266">
        <w:rPr>
          <w:color w:val="92D050"/>
          <w:sz w:val="20"/>
        </w:rPr>
        <w:t>Mid-term step: SR-IOV</w:t>
      </w:r>
    </w:p>
    <w:p w:rsidR="009A6849" w:rsidRPr="00EE7266" w:rsidRDefault="009A6849" w:rsidP="009A6849">
      <w:pPr>
        <w:pStyle w:val="PlainText"/>
        <w:numPr>
          <w:ilvl w:val="0"/>
          <w:numId w:val="2"/>
        </w:numPr>
        <w:rPr>
          <w:sz w:val="20"/>
        </w:rPr>
      </w:pPr>
      <w:r w:rsidRPr="00EE7266">
        <w:rPr>
          <w:sz w:val="20"/>
        </w:rPr>
        <w:t>What stages are acceptable for an integrated solution (as a step by step manner)?</w:t>
      </w:r>
    </w:p>
    <w:p w:rsidR="009A6849" w:rsidRPr="00EE7266" w:rsidRDefault="009A6849" w:rsidP="009A6849">
      <w:pPr>
        <w:pStyle w:val="PlainText"/>
        <w:numPr>
          <w:ilvl w:val="1"/>
          <w:numId w:val="4"/>
        </w:numPr>
        <w:rPr>
          <w:sz w:val="20"/>
        </w:rPr>
      </w:pPr>
      <w:r w:rsidRPr="00EE7266">
        <w:rPr>
          <w:sz w:val="20"/>
        </w:rPr>
        <w:t>No reuse of resources</w:t>
      </w:r>
    </w:p>
    <w:p w:rsidR="000E60D6" w:rsidRPr="00EE7266" w:rsidRDefault="000E60D6" w:rsidP="000E60D6">
      <w:pPr>
        <w:pStyle w:val="PlainText"/>
        <w:numPr>
          <w:ilvl w:val="2"/>
          <w:numId w:val="4"/>
        </w:numPr>
        <w:rPr>
          <w:color w:val="92D050"/>
          <w:sz w:val="20"/>
        </w:rPr>
      </w:pPr>
      <w:r w:rsidRPr="00EE7266">
        <w:rPr>
          <w:color w:val="92D050"/>
          <w:sz w:val="20"/>
        </w:rPr>
        <w:t>Short-term goal</w:t>
      </w:r>
    </w:p>
    <w:p w:rsidR="009A6849" w:rsidRPr="00EE7266" w:rsidRDefault="009A6849" w:rsidP="009A6849">
      <w:pPr>
        <w:pStyle w:val="PlainText"/>
        <w:numPr>
          <w:ilvl w:val="1"/>
          <w:numId w:val="4"/>
        </w:numPr>
        <w:rPr>
          <w:sz w:val="20"/>
        </w:rPr>
      </w:pPr>
      <w:r w:rsidRPr="00EE7266">
        <w:rPr>
          <w:sz w:val="20"/>
        </w:rPr>
        <w:t>Reuse resources with increased level of optimization</w:t>
      </w:r>
    </w:p>
    <w:p w:rsidR="000E60D6" w:rsidRPr="00EE7266" w:rsidRDefault="000E60D6" w:rsidP="000E60D6">
      <w:pPr>
        <w:pStyle w:val="PlainText"/>
        <w:numPr>
          <w:ilvl w:val="2"/>
          <w:numId w:val="4"/>
        </w:numPr>
        <w:rPr>
          <w:color w:val="92D050"/>
          <w:sz w:val="20"/>
        </w:rPr>
      </w:pPr>
      <w:r w:rsidRPr="00EE7266">
        <w:rPr>
          <w:color w:val="92D050"/>
          <w:sz w:val="20"/>
        </w:rPr>
        <w:t>Long-term goal</w:t>
      </w:r>
    </w:p>
    <w:p w:rsidR="009A6849" w:rsidRPr="00EE7266" w:rsidRDefault="009A6849" w:rsidP="009A6849">
      <w:pPr>
        <w:pStyle w:val="PlainText"/>
        <w:numPr>
          <w:ilvl w:val="0"/>
          <w:numId w:val="5"/>
        </w:numPr>
        <w:rPr>
          <w:sz w:val="20"/>
        </w:rPr>
      </w:pPr>
      <w:r w:rsidRPr="00EE7266">
        <w:rPr>
          <w:sz w:val="20"/>
        </w:rPr>
        <w:t>Do we need multi-</w:t>
      </w:r>
      <w:r w:rsidR="000E60D6" w:rsidRPr="00EE7266">
        <w:rPr>
          <w:sz w:val="20"/>
        </w:rPr>
        <w:t>site</w:t>
      </w:r>
      <w:r w:rsidRPr="00EE7266">
        <w:rPr>
          <w:sz w:val="20"/>
        </w:rPr>
        <w:t xml:space="preserve"> support in short- and mid-term?</w:t>
      </w:r>
    </w:p>
    <w:p w:rsidR="000E60D6" w:rsidRPr="00EE7266" w:rsidRDefault="000E60D6" w:rsidP="000E60D6">
      <w:pPr>
        <w:pStyle w:val="PlainText"/>
        <w:numPr>
          <w:ilvl w:val="1"/>
          <w:numId w:val="5"/>
        </w:numPr>
        <w:rPr>
          <w:color w:val="92D050"/>
          <w:sz w:val="20"/>
        </w:rPr>
      </w:pPr>
      <w:r w:rsidRPr="00EE7266">
        <w:rPr>
          <w:color w:val="92D050"/>
          <w:sz w:val="20"/>
        </w:rPr>
        <w:t>Not needed in short-/mid-term</w:t>
      </w:r>
    </w:p>
    <w:p w:rsidR="009A6849" w:rsidRPr="00EE7266" w:rsidRDefault="009A6849" w:rsidP="009A6849">
      <w:pPr>
        <w:pStyle w:val="PlainText"/>
        <w:rPr>
          <w:sz w:val="20"/>
        </w:rPr>
      </w:pPr>
    </w:p>
    <w:p w:rsidR="009A6849" w:rsidRPr="00EE7266" w:rsidRDefault="009A6849" w:rsidP="009A6849">
      <w:pPr>
        <w:pStyle w:val="PlainText"/>
        <w:rPr>
          <w:sz w:val="20"/>
        </w:rPr>
      </w:pPr>
      <w:r w:rsidRPr="00EE7266">
        <w:rPr>
          <w:sz w:val="20"/>
        </w:rPr>
        <w:t>Please let me know your thoughts.</w:t>
      </w:r>
    </w:p>
    <w:p w:rsidR="009A6849" w:rsidRPr="00EE7266" w:rsidRDefault="009A6849" w:rsidP="009A6849">
      <w:pPr>
        <w:pStyle w:val="PlainText"/>
        <w:rPr>
          <w:sz w:val="20"/>
        </w:rPr>
      </w:pPr>
    </w:p>
    <w:p w:rsidR="009A6849" w:rsidRPr="00EE7266" w:rsidRDefault="009A6849" w:rsidP="009A6849">
      <w:pPr>
        <w:pStyle w:val="PlainText"/>
        <w:rPr>
          <w:sz w:val="20"/>
        </w:rPr>
      </w:pPr>
      <w:r w:rsidRPr="00EE7266">
        <w:rPr>
          <w:sz w:val="20"/>
        </w:rPr>
        <w:t>Thanks and Best Regards,</w:t>
      </w:r>
    </w:p>
    <w:p w:rsidR="009A6849" w:rsidRPr="00EE7266" w:rsidRDefault="009A6849" w:rsidP="009A6849">
      <w:pPr>
        <w:pStyle w:val="PlainText"/>
        <w:rPr>
          <w:sz w:val="20"/>
        </w:rPr>
      </w:pPr>
      <w:proofErr w:type="spellStart"/>
      <w:r w:rsidRPr="00EE7266">
        <w:rPr>
          <w:sz w:val="20"/>
        </w:rPr>
        <w:t>Ildikó</w:t>
      </w:r>
      <w:proofErr w:type="spellEnd"/>
    </w:p>
    <w:p w:rsidR="00AB0B85" w:rsidRPr="00EE7266" w:rsidRDefault="00EE7266">
      <w:pPr>
        <w:rPr>
          <w:sz w:val="20"/>
        </w:rPr>
      </w:pPr>
    </w:p>
    <w:sectPr w:rsidR="00AB0B85" w:rsidRPr="00EE726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503"/>
    <w:multiLevelType w:val="hybridMultilevel"/>
    <w:tmpl w:val="02C8F0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5CA5FC2"/>
    <w:multiLevelType w:val="hybridMultilevel"/>
    <w:tmpl w:val="8DF6C192"/>
    <w:lvl w:ilvl="0" w:tplc="041D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73A4C56"/>
    <w:multiLevelType w:val="hybridMultilevel"/>
    <w:tmpl w:val="02FCCA6C"/>
    <w:lvl w:ilvl="0" w:tplc="041D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2612BFF"/>
    <w:multiLevelType w:val="hybridMultilevel"/>
    <w:tmpl w:val="0206F936"/>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91D4977"/>
    <w:multiLevelType w:val="hybridMultilevel"/>
    <w:tmpl w:val="3D44C8A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DFB67B3"/>
    <w:multiLevelType w:val="hybridMultilevel"/>
    <w:tmpl w:val="1B5C1C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49"/>
    <w:rsid w:val="000E60D6"/>
    <w:rsid w:val="00197C80"/>
    <w:rsid w:val="00413783"/>
    <w:rsid w:val="00564A3C"/>
    <w:rsid w:val="00767D14"/>
    <w:rsid w:val="00902267"/>
    <w:rsid w:val="009A6849"/>
    <w:rsid w:val="00A64E94"/>
    <w:rsid w:val="00AF647C"/>
    <w:rsid w:val="00E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2B58-2439-4E84-B154-926C2467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A68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A6849"/>
    <w:rPr>
      <w:rFonts w:ascii="Calibri" w:hAnsi="Calibri" w:cs="Times New Roman"/>
    </w:rPr>
  </w:style>
  <w:style w:type="character" w:styleId="Hyperlink">
    <w:name w:val="Hyperlink"/>
    <w:basedOn w:val="DefaultParagraphFont"/>
    <w:uiPriority w:val="99"/>
    <w:unhideWhenUsed/>
    <w:rsid w:val="00197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ifacts.opnfv.org/promise/html/05-impl.html#compute-resource-reserv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DOCOMOLAB-EURO.COM</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docomo</dc:creator>
  <cp:keywords/>
  <dc:description/>
  <cp:lastModifiedBy>docomo</cp:lastModifiedBy>
  <cp:revision>2</cp:revision>
  <dcterms:created xsi:type="dcterms:W3CDTF">2015-11-19T06:55:00Z</dcterms:created>
  <dcterms:modified xsi:type="dcterms:W3CDTF">2015-11-19T10:42:00Z</dcterms:modified>
</cp:coreProperties>
</file>